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A5" w:rsidRPr="00CE1CA5" w:rsidRDefault="00CE1CA5" w:rsidP="00CE1CA5">
      <w:pPr>
        <w:pStyle w:val="Pa0"/>
        <w:spacing w:after="40"/>
        <w:rPr>
          <w:rFonts w:ascii="Times New Roman" w:hAnsi="Times New Roman" w:cs="Times New Roman"/>
        </w:rPr>
      </w:pPr>
      <w:r w:rsidRPr="00CE1CA5">
        <w:rPr>
          <w:rFonts w:ascii="Times New Roman" w:hAnsi="Times New Roman" w:cs="Times New Roman"/>
          <w:b/>
          <w:color w:val="221E1F"/>
        </w:rPr>
        <w:t>MA501t</w:t>
      </w:r>
      <w:r w:rsidRPr="00CE1CA5">
        <w:rPr>
          <w:rFonts w:ascii="Times New Roman" w:hAnsi="Times New Roman" w:cs="Times New Roman"/>
          <w:b/>
          <w:color w:val="221E1F"/>
        </w:rPr>
        <w:br/>
        <w:t xml:space="preserve">Architectural Specifications </w:t>
      </w:r>
      <w:r>
        <w:rPr>
          <w:rFonts w:ascii="Times New Roman" w:hAnsi="Times New Roman" w:cs="Times New Roman"/>
          <w:b/>
          <w:color w:val="221E1F"/>
        </w:rPr>
        <w:br/>
      </w:r>
    </w:p>
    <w:p w:rsidR="00CE1CA5" w:rsidRPr="00CE1CA5" w:rsidRDefault="00CE1CA5" w:rsidP="00CE1CA5">
      <w:pPr>
        <w:pStyle w:val="Pa1"/>
        <w:spacing w:after="80"/>
        <w:rPr>
          <w:rFonts w:ascii="Times New Roman" w:hAnsi="Times New Roman" w:cs="Times New Roman"/>
          <w:color w:val="221E1F"/>
        </w:rPr>
      </w:pPr>
      <w:r w:rsidRPr="00CE1CA5">
        <w:rPr>
          <w:rStyle w:val="A1"/>
          <w:rFonts w:ascii="Times New Roman" w:hAnsi="Times New Roman" w:cs="Times New Roman"/>
          <w:sz w:val="24"/>
          <w:szCs w:val="24"/>
        </w:rPr>
        <w:t xml:space="preserve">The amplifier shall be a compact 50 watt, monaural, constant-voltage amplifier. </w:t>
      </w:r>
    </w:p>
    <w:p w:rsidR="00CE1CA5" w:rsidRDefault="00CE1CA5" w:rsidP="00CE1CA5">
      <w:pPr>
        <w:rPr>
          <w:rStyle w:val="A1"/>
          <w:rFonts w:ascii="Times New Roman" w:hAnsi="Times New Roman" w:cs="Times New Roman"/>
          <w:sz w:val="24"/>
          <w:szCs w:val="24"/>
        </w:rPr>
      </w:pPr>
      <w:r w:rsidRPr="00CE1CA5">
        <w:rPr>
          <w:rStyle w:val="A1"/>
          <w:rFonts w:ascii="Times New Roman" w:hAnsi="Times New Roman" w:cs="Times New Roman"/>
          <w:sz w:val="24"/>
          <w:szCs w:val="24"/>
        </w:rPr>
        <w:t xml:space="preserve">The amplifier shall provide balanced input via </w:t>
      </w:r>
      <w:proofErr w:type="spellStart"/>
      <w:r w:rsidRPr="00CE1CA5">
        <w:rPr>
          <w:rStyle w:val="A1"/>
          <w:rFonts w:ascii="Times New Roman" w:hAnsi="Times New Roman" w:cs="Times New Roman"/>
          <w:sz w:val="24"/>
          <w:szCs w:val="24"/>
        </w:rPr>
        <w:t>Euroblock</w:t>
      </w:r>
      <w:proofErr w:type="spellEnd"/>
      <w:r w:rsidRPr="00CE1CA5">
        <w:rPr>
          <w:rStyle w:val="A1"/>
          <w:rFonts w:ascii="Times New Roman" w:hAnsi="Times New Roman" w:cs="Times New Roman"/>
          <w:sz w:val="24"/>
          <w:szCs w:val="24"/>
        </w:rPr>
        <w:t xml:space="preserve"> and an unbalanced RCA line level input, with an input selection switch. It shall incorporate an audio grade </w:t>
      </w:r>
      <w:proofErr w:type="spellStart"/>
      <w:r w:rsidRPr="00CE1CA5">
        <w:rPr>
          <w:rStyle w:val="A1"/>
          <w:rFonts w:ascii="Times New Roman" w:hAnsi="Times New Roman" w:cs="Times New Roman"/>
          <w:sz w:val="24"/>
          <w:szCs w:val="24"/>
        </w:rPr>
        <w:t>toroidal</w:t>
      </w:r>
      <w:proofErr w:type="spellEnd"/>
      <w:r w:rsidRPr="00CE1CA5">
        <w:rPr>
          <w:rStyle w:val="A1"/>
          <w:rFonts w:ascii="Times New Roman" w:hAnsi="Times New Roman" w:cs="Times New Roman"/>
          <w:sz w:val="24"/>
          <w:szCs w:val="24"/>
        </w:rPr>
        <w:t xml:space="preserve"> output transformer. Outputs shall be presented on </w:t>
      </w:r>
      <w:proofErr w:type="spellStart"/>
      <w:r w:rsidRPr="00CE1CA5">
        <w:rPr>
          <w:rStyle w:val="A1"/>
          <w:rFonts w:ascii="Times New Roman" w:hAnsi="Times New Roman" w:cs="Times New Roman"/>
          <w:sz w:val="24"/>
          <w:szCs w:val="24"/>
        </w:rPr>
        <w:t>Euroblock</w:t>
      </w:r>
      <w:proofErr w:type="spellEnd"/>
      <w:r w:rsidRPr="00CE1CA5">
        <w:rPr>
          <w:rStyle w:val="A1"/>
          <w:rFonts w:ascii="Times New Roman" w:hAnsi="Times New Roman" w:cs="Times New Roman"/>
          <w:sz w:val="24"/>
          <w:szCs w:val="24"/>
        </w:rPr>
        <w:t xml:space="preserve"> and shall pro</w:t>
      </w:r>
      <w:r w:rsidRPr="00CE1CA5">
        <w:rPr>
          <w:rStyle w:val="A1"/>
          <w:rFonts w:ascii="Times New Roman" w:hAnsi="Times New Roman" w:cs="Times New Roman"/>
          <w:sz w:val="24"/>
          <w:szCs w:val="24"/>
        </w:rPr>
        <w:softHyphen/>
        <w:t>vide connections for ground plus 25V, 70V and 100V applications. Input adjustment shall be made via recessed screw gain control. The amplifier shall provide power and peak output / clipping indication via LEDs. A selectable high pass filter shall be included.</w:t>
      </w:r>
    </w:p>
    <w:p w:rsidR="00CE1CA5" w:rsidRDefault="00CE1CA5" w:rsidP="00CE1CA5">
      <w:pPr>
        <w:rPr>
          <w:rStyle w:val="A1"/>
          <w:rFonts w:ascii="Times New Roman" w:hAnsi="Times New Roman" w:cs="Times New Roman"/>
          <w:sz w:val="24"/>
          <w:szCs w:val="24"/>
        </w:rPr>
      </w:pPr>
      <w:r w:rsidRPr="00CE1CA5">
        <w:rPr>
          <w:rStyle w:val="A1"/>
          <w:rFonts w:ascii="Times New Roman" w:hAnsi="Times New Roman" w:cs="Times New Roman"/>
          <w:sz w:val="24"/>
          <w:szCs w:val="24"/>
        </w:rPr>
        <w:t>Performance specifications of a typi</w:t>
      </w:r>
      <w:r w:rsidRPr="00CE1CA5">
        <w:rPr>
          <w:rStyle w:val="A1"/>
          <w:rFonts w:ascii="Times New Roman" w:hAnsi="Times New Roman" w:cs="Times New Roman"/>
          <w:sz w:val="24"/>
          <w:szCs w:val="24"/>
        </w:rPr>
        <w:softHyphen/>
        <w:t xml:space="preserve">cal production unit shall be as follows: 50 watts RMS (30 Hz – 20 kHz) at &gt;1% THD. The high pass filter shall have a sub-in crossover frequency of 120 Hz and a slope of 12 dB per octave. </w:t>
      </w:r>
    </w:p>
    <w:p w:rsidR="00CE1CA5" w:rsidRPr="00CE1CA5" w:rsidRDefault="00CE1CA5" w:rsidP="00CE1CA5">
      <w:pPr>
        <w:pStyle w:val="Pa1"/>
        <w:spacing w:after="80"/>
        <w:rPr>
          <w:rFonts w:ascii="Times New Roman" w:hAnsi="Times New Roman" w:cs="Times New Roman"/>
        </w:rPr>
      </w:pPr>
      <w:r w:rsidRPr="00CE1CA5">
        <w:rPr>
          <w:rStyle w:val="A1"/>
          <w:rFonts w:ascii="Times New Roman" w:hAnsi="Times New Roman" w:cs="Times New Roman"/>
          <w:sz w:val="24"/>
          <w:szCs w:val="24"/>
        </w:rPr>
        <w:t xml:space="preserve">An external power supply shall provide 32V DC input to the amplifier. The amplifier shall also provide a 32V DC power input via </w:t>
      </w:r>
      <w:proofErr w:type="spellStart"/>
      <w:r w:rsidRPr="00CE1CA5">
        <w:rPr>
          <w:rStyle w:val="A1"/>
          <w:rFonts w:ascii="Times New Roman" w:hAnsi="Times New Roman" w:cs="Times New Roman"/>
          <w:sz w:val="24"/>
          <w:szCs w:val="24"/>
        </w:rPr>
        <w:t>Euroblock</w:t>
      </w:r>
      <w:proofErr w:type="spellEnd"/>
      <w:r w:rsidRPr="00CE1CA5">
        <w:rPr>
          <w:rStyle w:val="A1"/>
          <w:rFonts w:ascii="Times New Roman" w:hAnsi="Times New Roman" w:cs="Times New Roman"/>
          <w:sz w:val="24"/>
          <w:szCs w:val="24"/>
        </w:rPr>
        <w:t xml:space="preserve">. The amplifier shall activate either on signal sensing (auto-on) or via an external trigger ranging from 12 to 32 V DC. Triggering shall be enabled via a jumper on the exterior of the chassis. </w:t>
      </w:r>
      <w:r>
        <w:rPr>
          <w:rStyle w:val="A1"/>
          <w:rFonts w:ascii="Times New Roman" w:hAnsi="Times New Roman" w:cs="Times New Roman"/>
          <w:sz w:val="24"/>
          <w:szCs w:val="24"/>
        </w:rPr>
        <w:br/>
      </w:r>
      <w:r>
        <w:rPr>
          <w:rStyle w:val="A1"/>
          <w:rFonts w:ascii="Times New Roman" w:hAnsi="Times New Roman" w:cs="Times New Roman"/>
          <w:sz w:val="24"/>
          <w:szCs w:val="24"/>
        </w:rPr>
        <w:br/>
      </w:r>
      <w:r w:rsidRPr="00CE1CA5">
        <w:rPr>
          <w:rStyle w:val="A1"/>
          <w:rFonts w:ascii="Times New Roman" w:hAnsi="Times New Roman" w:cs="Times New Roman"/>
          <w:sz w:val="24"/>
          <w:szCs w:val="24"/>
        </w:rPr>
        <w:t xml:space="preserve">Construction of the chassis shall be extruded aluminum. Mounting options shall include pole mount, rack mount or chassis mount. Overall cabinet dimensions shall not exceed 30.5 mm (1.2 in) height by 99.1 mm (3.9 in) width by 203.2 mm (8.0 in) depth. </w:t>
      </w:r>
      <w:r>
        <w:rPr>
          <w:rStyle w:val="A1"/>
          <w:rFonts w:ascii="Times New Roman" w:hAnsi="Times New Roman" w:cs="Times New Roman"/>
          <w:sz w:val="24"/>
          <w:szCs w:val="24"/>
        </w:rPr>
        <w:br/>
      </w:r>
      <w:r>
        <w:rPr>
          <w:rStyle w:val="A1"/>
          <w:rFonts w:ascii="Times New Roman" w:hAnsi="Times New Roman" w:cs="Times New Roman"/>
          <w:sz w:val="24"/>
          <w:szCs w:val="24"/>
        </w:rPr>
        <w:br/>
      </w:r>
      <w:r w:rsidRPr="00CE1CA5">
        <w:rPr>
          <w:rStyle w:val="A1"/>
          <w:rFonts w:ascii="Times New Roman" w:hAnsi="Times New Roman" w:cs="Times New Roman"/>
          <w:sz w:val="24"/>
          <w:szCs w:val="24"/>
        </w:rPr>
        <w:t xml:space="preserve">The system shall be the </w:t>
      </w:r>
      <w:proofErr w:type="spellStart"/>
      <w:r w:rsidRPr="00CE1CA5">
        <w:rPr>
          <w:rStyle w:val="A1"/>
          <w:rFonts w:ascii="Times New Roman" w:hAnsi="Times New Roman" w:cs="Times New Roman"/>
          <w:sz w:val="24"/>
          <w:szCs w:val="24"/>
        </w:rPr>
        <w:t>SoundTube</w:t>
      </w:r>
      <w:proofErr w:type="spellEnd"/>
      <w:r w:rsidRPr="00CE1CA5">
        <w:rPr>
          <w:rStyle w:val="A1"/>
          <w:rFonts w:ascii="Times New Roman" w:hAnsi="Times New Roman" w:cs="Times New Roman"/>
          <w:sz w:val="24"/>
          <w:szCs w:val="24"/>
        </w:rPr>
        <w:t xml:space="preserve"> MA501t.</w:t>
      </w:r>
    </w:p>
    <w:sectPr w:rsidR="00CE1CA5" w:rsidRPr="00CE1CA5" w:rsidSect="007A56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Lt">
    <w:altName w:val="HelveticaNeueLT Std L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E1CA5"/>
    <w:rsid w:val="00313691"/>
    <w:rsid w:val="007A566A"/>
    <w:rsid w:val="00CE1CA5"/>
    <w:rsid w:val="00F07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1CA5"/>
  </w:style>
  <w:style w:type="paragraph" w:customStyle="1" w:styleId="Pa0">
    <w:name w:val="Pa0"/>
    <w:basedOn w:val="Normal"/>
    <w:next w:val="Normal"/>
    <w:uiPriority w:val="99"/>
    <w:rsid w:val="00CE1CA5"/>
    <w:pPr>
      <w:autoSpaceDE w:val="0"/>
      <w:autoSpaceDN w:val="0"/>
      <w:adjustRightInd w:val="0"/>
      <w:spacing w:after="0" w:line="241" w:lineRule="atLeast"/>
    </w:pPr>
    <w:rPr>
      <w:rFonts w:ascii="HelveticaNeueLT Std Lt" w:hAnsi="HelveticaNeueLT Std Lt"/>
      <w:sz w:val="24"/>
      <w:szCs w:val="24"/>
    </w:rPr>
  </w:style>
  <w:style w:type="paragraph" w:customStyle="1" w:styleId="Pa1">
    <w:name w:val="Pa1"/>
    <w:basedOn w:val="Normal"/>
    <w:next w:val="Normal"/>
    <w:uiPriority w:val="99"/>
    <w:rsid w:val="00CE1CA5"/>
    <w:pPr>
      <w:autoSpaceDE w:val="0"/>
      <w:autoSpaceDN w:val="0"/>
      <w:adjustRightInd w:val="0"/>
      <w:spacing w:after="0" w:line="241" w:lineRule="atLeast"/>
    </w:pPr>
    <w:rPr>
      <w:rFonts w:ascii="HelveticaNeueLT Std Lt" w:hAnsi="HelveticaNeueLT Std Lt"/>
      <w:sz w:val="24"/>
      <w:szCs w:val="24"/>
    </w:rPr>
  </w:style>
  <w:style w:type="character" w:customStyle="1" w:styleId="A1">
    <w:name w:val="A1"/>
    <w:uiPriority w:val="99"/>
    <w:rsid w:val="00CE1CA5"/>
    <w:rPr>
      <w:rFonts w:cs="HelveticaNeueLT Std Lt"/>
      <w:color w:val="221E1F"/>
      <w:sz w:val="18"/>
      <w:szCs w:val="18"/>
    </w:rPr>
  </w:style>
</w:styles>
</file>

<file path=word/webSettings.xml><?xml version="1.0" encoding="utf-8"?>
<w:webSettings xmlns:r="http://schemas.openxmlformats.org/officeDocument/2006/relationships" xmlns:w="http://schemas.openxmlformats.org/wordprocessingml/2006/main">
  <w:divs>
    <w:div w:id="14674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220</Words>
  <Characters>1259</Characters>
  <Application>Microsoft Office Word</Application>
  <DocSecurity>0</DocSecurity>
  <Lines>10</Lines>
  <Paragraphs>2</Paragraphs>
  <ScaleCrop>false</ScaleCrop>
  <Company>Multi Service Corporation</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Farnworth</dc:creator>
  <cp:lastModifiedBy>Christopher Farnworth</cp:lastModifiedBy>
  <cp:revision>1</cp:revision>
  <dcterms:created xsi:type="dcterms:W3CDTF">2016-02-25T19:33:00Z</dcterms:created>
  <dcterms:modified xsi:type="dcterms:W3CDTF">2016-02-25T19:58:00Z</dcterms:modified>
</cp:coreProperties>
</file>